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26" w:rsidRDefault="00EE1E26" w:rsidP="00EE1E26">
      <w:pPr>
        <w:pStyle w:val="a3"/>
      </w:pPr>
      <w:r>
        <w:rPr>
          <w:rStyle w:val="a4"/>
          <w:color w:val="000080"/>
          <w:sz w:val="30"/>
          <w:szCs w:val="30"/>
        </w:rPr>
        <w:t>Шість педагогічних прийомів на допомогу батькам</w:t>
      </w:r>
      <w:r>
        <w:br/>
      </w:r>
      <w:r>
        <w:br/>
      </w:r>
      <w:r>
        <w:rPr>
          <w:color w:val="000000"/>
        </w:rPr>
        <w:t>Ви коли-небудь звертали увагу на те, як одночасно 25 старанних учнів схиляються у класі над своїм завданням? І, можливо, задавалися запитанням, як же вчителю це все вдається. Адже іноді, щоби тримати свою дитину під контролем, доводиться прикладати великі зусилля, не кажучи вже про цілий клас дітей. Кращі педагоги використовують маленькі секрети, що перетворюють переповнену аудиторію шалених третьокласників на «м'яку глину» в їхніх руках, і ви теж можете отримати хороший результат у домашніх умовах, застосувавши ті ж хитрощі.</w:t>
      </w:r>
      <w:r>
        <w:rPr>
          <w:color w:val="000000"/>
        </w:rPr>
        <w:br/>
      </w:r>
      <w:r>
        <w:rPr>
          <w:color w:val="000000"/>
        </w:rPr>
        <w:br/>
      </w:r>
      <w:r>
        <w:rPr>
          <w:rStyle w:val="a4"/>
          <w:color w:val="000000"/>
        </w:rPr>
        <w:t>Використовуйте преміальну діаграму</w:t>
      </w:r>
      <w:r>
        <w:rPr>
          <w:color w:val="000000"/>
        </w:rPr>
        <w:br/>
      </w:r>
      <w:r>
        <w:rPr>
          <w:color w:val="000000"/>
        </w:rPr>
        <w:br/>
        <w:t>Розумні вчителі використовують наочні посібники, щоб контролювати й управляти поведінкою дітей. Чи то діаграми попередження або преміальні діаграми, за їх допомогою діти зможуть легко визначити свій статус і використовувати його в якості мотиваційного інструменту, щоб виконувати роботу й добре поводитись у класі. Дженніфер Літтл, учитель початкових класів із 40-річним досвідом роботи, згодна з такою тактикою: «Використовуйте діаграму, щоб винагородити дитину за те, що вона зробила». Подібна схема у вашому власному домі допоможе керувати поведінкою дитини у процесі навчання і навчить важливого принципу: треба попрацювати, щоб отримати бажане.</w:t>
      </w:r>
      <w:r>
        <w:rPr>
          <w:color w:val="000000"/>
        </w:rPr>
        <w:br/>
      </w:r>
      <w:r>
        <w:rPr>
          <w:color w:val="000000"/>
        </w:rPr>
        <w:br/>
      </w:r>
      <w:r>
        <w:rPr>
          <w:rStyle w:val="a4"/>
          <w:color w:val="000000"/>
        </w:rPr>
        <w:t>Відгукніться позитивно</w:t>
      </w:r>
      <w:r>
        <w:rPr>
          <w:color w:val="000000"/>
        </w:rPr>
        <w:br/>
      </w:r>
      <w:r>
        <w:rPr>
          <w:color w:val="000000"/>
        </w:rPr>
        <w:br/>
        <w:t>Ви, імовірно, стикалися з тим, що під час батьківських зборів учитель проявляв до вас особливе ставлення, але ви не єдиний, хто пережив цю мить слави. Хороші вчителі знають, що, щоб домогтись від невгамовних учнів потрібної поведінки, похвала буває більш ефективною, ніж покарання, – це правило, яке відмінно працює й у домашніх умовах. У той час як ви, можливо, будете довго й нудно бурчати із приводу неприбраної кімнати або не зроблених домашніх справ, іноді ефективніше просто заохотити дитину за те, що вже зроблено, навіть якщо це якась дрібниця. Ваша дитина швидко навчиться розпізнавати ті приємні відчуття, які виникають від похвали, і вони будуть тримати її у формі.</w:t>
      </w:r>
      <w:r>
        <w:rPr>
          <w:color w:val="000000"/>
        </w:rPr>
        <w:br/>
      </w:r>
      <w:r>
        <w:rPr>
          <w:color w:val="000000"/>
        </w:rPr>
        <w:br/>
      </w:r>
      <w:r>
        <w:rPr>
          <w:rStyle w:val="a4"/>
          <w:color w:val="000000"/>
        </w:rPr>
        <w:t>Очікування кращих результатів</w:t>
      </w:r>
      <w:r>
        <w:rPr>
          <w:color w:val="000000"/>
        </w:rPr>
        <w:br/>
      </w:r>
      <w:r>
        <w:rPr>
          <w:color w:val="000000"/>
        </w:rPr>
        <w:br/>
        <w:t>Яким чином учителі розкривають у дітях найкраще? Вони не чекають нічого меншого. Коли діти лінуються, їм твердо кажуть, що вчитель очікує від них більшого, ось і все. Таким чином, діти вчаться керувати собою на основі стандарту, установленого шановним учителем. Ви можете зробити те ж саме вдома, орієнтуючись на очікування, а не дисциплінуючи дітей за фактом уже отриманої нехорошої поведінки. Установіть конкретні правила поведінки в побуті й будьте готові дотримуватись усіх обумовлених наслідків за їх недотримання, так ваша дитина переконається, що ви завжди висловлюєтесь по ділу.</w:t>
      </w:r>
      <w:r>
        <w:rPr>
          <w:color w:val="000000"/>
        </w:rPr>
        <w:br/>
      </w:r>
      <w:r>
        <w:rPr>
          <w:color w:val="000000"/>
        </w:rPr>
        <w:br/>
      </w:r>
      <w:r>
        <w:rPr>
          <w:rStyle w:val="a4"/>
          <w:color w:val="000000"/>
        </w:rPr>
        <w:t>Персоналізуйте зміст</w:t>
      </w:r>
      <w:r>
        <w:rPr>
          <w:color w:val="000000"/>
        </w:rPr>
        <w:br/>
      </w:r>
      <w:r>
        <w:rPr>
          <w:color w:val="000000"/>
        </w:rPr>
        <w:br/>
        <w:t xml:space="preserve">Щоби привернути увагу дітей, професійний репетитор і приватний педагог Арзікі Пеніо використовує персоналізацію. «Хоча зміст завжди повинен перебувати в руслі навчального плану та встановлених стандартів, важливо демонструвати, що запропоновані принципи є важливою частиною повсякденного життя та інтересів учнів, – каже вона. – Наприклад, клас може обчислити середню кількість очок, які отримала улюблена баскетбольна команда за останні п'ять ігор, або порахувати, скільки улюблений </w:t>
      </w:r>
      <w:r>
        <w:rPr>
          <w:color w:val="000000"/>
        </w:rPr>
        <w:lastRenderedPageBreak/>
        <w:t>баскетболіст забиває м'ячів у середньому в ході однієї гри. І все для того, щоб вивчити тему про середнє арифметичне». Хоча це може здатися складним, але дану хитрість можна використовувати при роботі з поведінкою, роз’яснюючи зрозумілою мовою поняття чесності за допомогою реального досвіду людей, їх прикладів.</w:t>
      </w:r>
      <w:r>
        <w:rPr>
          <w:color w:val="000000"/>
        </w:rPr>
        <w:br/>
      </w:r>
      <w:r>
        <w:rPr>
          <w:color w:val="000000"/>
        </w:rPr>
        <w:br/>
      </w:r>
      <w:r>
        <w:rPr>
          <w:rStyle w:val="a4"/>
          <w:color w:val="000000"/>
        </w:rPr>
        <w:t>Втягуйтесь у навчальний процес</w:t>
      </w:r>
      <w:r>
        <w:rPr>
          <w:color w:val="000000"/>
        </w:rPr>
        <w:br/>
      </w:r>
      <w:r>
        <w:rPr>
          <w:color w:val="000000"/>
        </w:rPr>
        <w:br/>
        <w:t>Звісно, учителі завжди активно залучені в навчальний процес – це їх робота. Але кращі з них точно знають, що за наявності особистої зацікавленості в кожному учні можна якнайшвидше дійти до спільного успіху. Справа ось у чому: звісно, ви особисто зацікавлені у вихованні своєї дитини. Але наскільки насправді ви залучені в цей процес? Чи будете ви бродити Інтернетом, доки ваша дитина сама намагається розібратися і зробити своє завдання з математики? Чи ви поруч плече до плеча з вашою дитиною постараєтесь вивчити цю задачу і відповісти на всі запитання? Залучаючись до шкільних занять вашої дитини, зробивши себе причетним до її навчання, ви завжди будете знати, що вона вивчає, у чому перевершує інших дітей, над чим б'ється і як їй у цьому допомогти.</w:t>
      </w:r>
      <w:r>
        <w:rPr>
          <w:color w:val="000000"/>
        </w:rPr>
        <w:br/>
      </w:r>
      <w:r>
        <w:rPr>
          <w:color w:val="000000"/>
        </w:rPr>
        <w:br/>
      </w:r>
      <w:r>
        <w:rPr>
          <w:rStyle w:val="a4"/>
          <w:color w:val="000000"/>
        </w:rPr>
        <w:t>Поєднайте справу й задоволення</w:t>
      </w:r>
      <w:r>
        <w:rPr>
          <w:color w:val="000000"/>
        </w:rPr>
        <w:br/>
      </w:r>
      <w:r>
        <w:rPr>
          <w:color w:val="000000"/>
        </w:rPr>
        <w:br/>
        <w:t>Справа виховання дитини – це не жарт. Але прислухайтесь до порад розумних учителів і переконайтеся, що це приносить вам задоволення. Наприклад, чи зробите ви звичайну перерву в заняттях, щоби трохи відпочити в тиші, або переключитесь на придумування кумедних жартів чи просто «раптом» поїсте разом з вашою дитиною морозиво, вона неодмінно отримає можливість зв'язати деякі рутинні речі навчання із приємними враженнями та позитивними емоціями. Яким від цього буде бонус? Ви будете почувати себе супербатьком.</w:t>
      </w:r>
    </w:p>
    <w:p w:rsidR="00DE0D7E" w:rsidRDefault="00DE0D7E">
      <w:bookmarkStart w:id="0" w:name="_GoBack"/>
      <w:bookmarkEnd w:id="0"/>
    </w:p>
    <w:sectPr w:rsidR="00DE0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26"/>
    <w:rsid w:val="00DE0D7E"/>
    <w:rsid w:val="00EE1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E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1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E1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Juliya</dc:creator>
  <cp:lastModifiedBy>Juliya</cp:lastModifiedBy>
  <cp:revision>2</cp:revision>
  <dcterms:created xsi:type="dcterms:W3CDTF">2016-04-09T20:53:00Z</dcterms:created>
  <dcterms:modified xsi:type="dcterms:W3CDTF">2016-04-09T20:53:00Z</dcterms:modified>
</cp:coreProperties>
</file>